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B3" w:rsidRPr="00ED46C3" w:rsidRDefault="006855B3" w:rsidP="006855B3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D46C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Анализ  государственной </w:t>
      </w:r>
      <w:proofErr w:type="gramStart"/>
      <w:r w:rsidRPr="00ED46C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( </w:t>
      </w:r>
      <w:proofErr w:type="gramEnd"/>
      <w:r w:rsidRPr="00ED46C3">
        <w:rPr>
          <w:rFonts w:ascii="Times New Roman" w:eastAsia="Times New Roman" w:hAnsi="Times New Roman"/>
          <w:b/>
          <w:sz w:val="24"/>
          <w:szCs w:val="24"/>
          <w:u w:val="single"/>
        </w:rPr>
        <w:t>итоговой ) аттестации учащихся за курс                           основной школы</w:t>
      </w:r>
    </w:p>
    <w:p w:rsidR="006855B3" w:rsidRPr="00ED46C3" w:rsidRDefault="006855B3" w:rsidP="006855B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Согласно Закону Российской Федерации “Об образовании”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 </w:t>
      </w: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br/>
        <w:t>От того, какие результаты будут получены, во многом зависит от предварительной подготовки школы к этому напряженному и очень ответственному периоду.</w:t>
      </w: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>На основании Порядка проведения государственной итоговой аттестации по образовательной программы основного общего образования был разработан план подготовки к государственной (итоговой) аттестации выпускников.</w:t>
      </w:r>
      <w:proofErr w:type="gramEnd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 подготовки к государственной (итоговой) аттестации выпускников был рассмотрен на педагогическом совете школы. Согласно требованиям по подготовке выпускников к ОГЭ педагогическим советом школы был разработан и рассмотрен отдельный план по подготовке выпускников 9-го класса к сдаче ОГЭ. Согласно плану, работа велась по следующим направлениям: организационные вопросы, работа с педагогическим коллективом, работа с родителями, работа с учащимися</w:t>
      </w:r>
    </w:p>
    <w:p w:rsidR="006855B3" w:rsidRPr="00ED46C3" w:rsidRDefault="006855B3" w:rsidP="006855B3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       </w:t>
      </w: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</w:t>
      </w:r>
      <w:r w:rsidRPr="00ED46C3">
        <w:rPr>
          <w:rFonts w:ascii="Times New Roman" w:eastAsia="Times New Roman" w:hAnsi="Times New Roman"/>
          <w:b/>
          <w:sz w:val="24"/>
          <w:szCs w:val="24"/>
          <w:lang w:eastAsia="ru-RU"/>
        </w:rPr>
        <w:t>задача,</w:t>
      </w: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которую  ставили перед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обой учителя-предметники МБОУ «</w:t>
      </w:r>
      <w:proofErr w:type="spellStart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>Старочукалинская</w:t>
      </w:r>
      <w:proofErr w:type="spellEnd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  при подготовке к   ОГЭ  это: </w:t>
      </w:r>
    </w:p>
    <w:p w:rsidR="006855B3" w:rsidRPr="00ED46C3" w:rsidRDefault="006855B3" w:rsidP="006855B3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>достижение минимального порога по русскому языку и математике, так же по выборным предметам и как следствие, получение аттестатов всеми выпускниками;</w:t>
      </w:r>
    </w:p>
    <w:p w:rsidR="006855B3" w:rsidRPr="00ED46C3" w:rsidRDefault="006855B3" w:rsidP="006855B3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достижения этих задач были объединены усилия всего работающего педагогического состава, классных руководителей, администрации. По всем предметам проводился систематический   внутренний и внешний мониторинг, с целью отслеживания результатов подготовки к  ОГЭ и своевременного его корректирования. </w:t>
      </w:r>
    </w:p>
    <w:p w:rsidR="006855B3" w:rsidRPr="00ED46C3" w:rsidRDefault="006855B3" w:rsidP="006855B3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6855B3" w:rsidRPr="00ED46C3" w:rsidRDefault="006855B3" w:rsidP="006855B3">
      <w:pPr>
        <w:pStyle w:val="a5"/>
        <w:spacing w:after="0"/>
        <w:ind w:left="76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Сравнительная таблица показателей качества знаний по предметам позволяет делать вывод о том, что в 2017 году по всем предметам выросло качество знаний, кроме предметов татарский язык, биология, математика. </w:t>
      </w:r>
    </w:p>
    <w:p w:rsidR="006855B3" w:rsidRPr="00ED46C3" w:rsidRDefault="006855B3" w:rsidP="006855B3">
      <w:pPr>
        <w:spacing w:after="0"/>
        <w:ind w:left="4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В 2017 году в МБОУ" </w:t>
      </w:r>
      <w:proofErr w:type="spellStart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>Старочукалинской</w:t>
      </w:r>
      <w:proofErr w:type="spellEnd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ООШ "  в 9-классе было 11 выпускников.  </w:t>
      </w:r>
    </w:p>
    <w:p w:rsidR="006855B3" w:rsidRPr="00ED46C3" w:rsidRDefault="006855B3" w:rsidP="006855B3">
      <w:pPr>
        <w:spacing w:after="0"/>
        <w:ind w:left="4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2016-2017 учебного года в школе велась целенаправленная, планомерная, систематическая подготовка участников педагогического процесса к ОГЭ. </w:t>
      </w:r>
    </w:p>
    <w:p w:rsidR="006855B3" w:rsidRPr="00ED46C3" w:rsidRDefault="006855B3" w:rsidP="006855B3">
      <w:pPr>
        <w:pStyle w:val="a5"/>
        <w:spacing w:after="0"/>
        <w:ind w:left="76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 начале 2016-2017 учебного года сформирована база данных по учащимся школы, которая обновлялась в течение года, составлен план работы со всеми учащимися и со слабыми учащимися оформлен информационный стенд, посвященный ОГЭ, была  организована работа по заполнению бланков ОГЭ. Уделялось  большое внимание разбору различных вариантов тестовых заданий на уроках, элективном курсе и индивидуальных занятиях, отмечая ответы непосредственно в бланках. Проведен ряд репетиционных работ в форме и по материалам ОГЭ. </w:t>
      </w:r>
    </w:p>
    <w:p w:rsidR="006855B3" w:rsidRPr="00ED46C3" w:rsidRDefault="006855B3" w:rsidP="006855B3">
      <w:pPr>
        <w:spacing w:after="0"/>
        <w:ind w:left="4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</w:t>
      </w: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выпускники 9 класса сдавали 4 экзамена </w:t>
      </w:r>
      <w:proofErr w:type="gramStart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>обязательных</w:t>
      </w:r>
      <w:proofErr w:type="gramEnd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русскому языку и математике и 2 экзамена  по выборным предметам.   Биологию сдавали все 11 учащихся, географию-3 учащихся, химию 2 ученика, татарский язык- 6 учащихся.   </w:t>
      </w: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ОГЭ по всем предметам все выпускники нашей школы успешно преодолели экзаменационные испытания с первого раза. По русскому языку </w:t>
      </w:r>
      <w:proofErr w:type="gramStart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>средняя</w:t>
      </w:r>
      <w:proofErr w:type="gramEnd"/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оценка-4, по математике-4, по химии-3,5, по биологии-3,по татарскому-4, по географии-3,6.</w:t>
      </w:r>
    </w:p>
    <w:p w:rsidR="006855B3" w:rsidRPr="00ED46C3" w:rsidRDefault="006855B3" w:rsidP="006855B3">
      <w:pPr>
        <w:spacing w:after="0"/>
        <w:ind w:left="4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экзаменов по всем предметам выше по сравнению с прошлым учебным годом.</w:t>
      </w:r>
    </w:p>
    <w:p w:rsidR="006855B3" w:rsidRPr="00ED46C3" w:rsidRDefault="006855B3" w:rsidP="006855B3">
      <w:pPr>
        <w:spacing w:after="0"/>
        <w:ind w:left="4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  Но ниже районного и республиканского.</w:t>
      </w:r>
    </w:p>
    <w:p w:rsidR="006855B3" w:rsidRPr="00ED46C3" w:rsidRDefault="006855B3" w:rsidP="006855B3">
      <w:pPr>
        <w:spacing w:after="0"/>
        <w:ind w:left="405"/>
        <w:jc w:val="both"/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46C3">
        <w:rPr>
          <w:rFonts w:ascii="Times New Roman" w:eastAsia="Times New Roman" w:hAnsi="Times New Roman"/>
          <w:sz w:val="24"/>
          <w:szCs w:val="24"/>
        </w:rPr>
        <w:t xml:space="preserve">Тестирование  по татарскому языку </w:t>
      </w:r>
      <w:proofErr w:type="gramStart"/>
      <w:r w:rsidRPr="00ED46C3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ED46C3">
        <w:rPr>
          <w:rFonts w:ascii="Times New Roman" w:eastAsia="Times New Roman" w:hAnsi="Times New Roman"/>
          <w:sz w:val="24"/>
          <w:szCs w:val="24"/>
        </w:rPr>
        <w:t>ЕРТ)- 11 учащихся.</w:t>
      </w:r>
    </w:p>
    <w:p w:rsidR="006855B3" w:rsidRPr="00ED46C3" w:rsidRDefault="006855B3" w:rsidP="006855B3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 xml:space="preserve"> В основном государственном экзамене  </w:t>
      </w:r>
      <w:r w:rsidRPr="00ED46C3">
        <w:rPr>
          <w:rFonts w:ascii="Times New Roman" w:eastAsia="Times New Roman" w:hAnsi="Times New Roman"/>
          <w:sz w:val="24"/>
          <w:szCs w:val="24"/>
          <w:u w:val="single"/>
        </w:rPr>
        <w:t xml:space="preserve">по </w:t>
      </w:r>
      <w:r w:rsidRPr="00ED46C3">
        <w:rPr>
          <w:rFonts w:ascii="Times New Roman" w:eastAsia="Times New Roman" w:hAnsi="Times New Roman"/>
          <w:b/>
          <w:sz w:val="24"/>
          <w:szCs w:val="24"/>
          <w:u w:val="single"/>
        </w:rPr>
        <w:t>русскому языку</w:t>
      </w:r>
      <w:r w:rsidRPr="00ED46C3">
        <w:rPr>
          <w:rFonts w:ascii="Times New Roman" w:eastAsia="Times New Roman" w:hAnsi="Times New Roman"/>
          <w:sz w:val="24"/>
          <w:szCs w:val="24"/>
        </w:rPr>
        <w:t xml:space="preserve"> приняли участие 10 учащихся. </w:t>
      </w:r>
    </w:p>
    <w:p w:rsidR="006855B3" w:rsidRPr="00ED46C3" w:rsidRDefault="006855B3" w:rsidP="006855B3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855B3" w:rsidRPr="00ED46C3" w:rsidRDefault="006855B3" w:rsidP="006855B3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D46C3">
        <w:rPr>
          <w:rFonts w:ascii="Times New Roman" w:eastAsia="Times New Roman" w:hAnsi="Times New Roman"/>
          <w:b/>
          <w:sz w:val="24"/>
          <w:szCs w:val="24"/>
          <w:u w:val="single"/>
        </w:rPr>
        <w:t>Динамика оценок ОГЭ по русскому языку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197"/>
        <w:gridCol w:w="1072"/>
        <w:gridCol w:w="1275"/>
        <w:gridCol w:w="1418"/>
        <w:gridCol w:w="1701"/>
        <w:gridCol w:w="1320"/>
        <w:gridCol w:w="1231"/>
      </w:tblGrid>
      <w:tr w:rsidR="006855B3" w:rsidRPr="00ED46C3" w:rsidTr="00F44A79">
        <w:trPr>
          <w:trHeight w:val="91"/>
        </w:trPr>
        <w:tc>
          <w:tcPr>
            <w:tcW w:w="1197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072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Качество %</w:t>
            </w:r>
          </w:p>
        </w:tc>
        <w:tc>
          <w:tcPr>
            <w:tcW w:w="1701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Успеваемость %</w:t>
            </w:r>
          </w:p>
        </w:tc>
        <w:tc>
          <w:tcPr>
            <w:tcW w:w="1320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Средний балл по ОУ</w:t>
            </w:r>
          </w:p>
        </w:tc>
        <w:tc>
          <w:tcPr>
            <w:tcW w:w="1231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Средняя</w:t>
            </w:r>
          </w:p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</w:tr>
      <w:tr w:rsidR="006855B3" w:rsidRPr="00ED46C3" w:rsidTr="00F44A79">
        <w:trPr>
          <w:trHeight w:val="118"/>
        </w:trPr>
        <w:tc>
          <w:tcPr>
            <w:tcW w:w="1197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6855B3" w:rsidRPr="00ED46C3" w:rsidRDefault="006855B3" w:rsidP="00F44A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701" w:type="dxa"/>
          </w:tcPr>
          <w:p w:rsidR="006855B3" w:rsidRPr="00ED46C3" w:rsidRDefault="006855B3" w:rsidP="00F44A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    100%</w:t>
            </w:r>
          </w:p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855B3" w:rsidRPr="00ED46C3" w:rsidRDefault="006855B3" w:rsidP="00F44A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    32 </w:t>
            </w:r>
          </w:p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6855B3" w:rsidRPr="00ED46C3" w:rsidRDefault="006855B3" w:rsidP="00F44A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     4,09</w:t>
            </w:r>
          </w:p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855B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>Если сравнить с районными и республиканскими  результатами</w:t>
      </w:r>
      <w:proofErr w:type="gramStart"/>
      <w:r w:rsidRPr="00ED46C3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ED46C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можно сделать следующие выводы: </w:t>
      </w:r>
    </w:p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>Средняя оценка по ОУ  выше средней оценки по району  на 0,1 единиц, но  ниже республиканской на 0,1 единиц.</w:t>
      </w:r>
    </w:p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EB0887" wp14:editId="08B30461">
            <wp:extent cx="5652654" cy="2105891"/>
            <wp:effectExtent l="0" t="0" r="5715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855B3" w:rsidRPr="006855B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b/>
          <w:sz w:val="24"/>
          <w:szCs w:val="24"/>
        </w:rPr>
        <w:t xml:space="preserve"> Выводы:  </w:t>
      </w:r>
      <w:r w:rsidRPr="00ED46C3">
        <w:rPr>
          <w:rFonts w:ascii="Times New Roman" w:eastAsia="Times New Roman" w:hAnsi="Times New Roman"/>
          <w:sz w:val="24"/>
          <w:szCs w:val="24"/>
        </w:rPr>
        <w:t>Анализ результатов выполнения работ по русскому языку показал,  что ученики с заданиями  справились успешно. Итоговые оценки по русскому языку  соо</w:t>
      </w:r>
      <w:r>
        <w:rPr>
          <w:rFonts w:ascii="Times New Roman" w:eastAsia="Times New Roman" w:hAnsi="Times New Roman"/>
          <w:sz w:val="24"/>
          <w:szCs w:val="24"/>
        </w:rPr>
        <w:t>тветствовали  годовым отметкам.</w:t>
      </w:r>
    </w:p>
    <w:p w:rsidR="006855B3" w:rsidRPr="00ED46C3" w:rsidRDefault="006855B3" w:rsidP="006855B3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ED46C3">
        <w:rPr>
          <w:rFonts w:ascii="Times New Roman" w:eastAsia="Times New Roman" w:hAnsi="Times New Roman"/>
          <w:b/>
          <w:sz w:val="28"/>
          <w:szCs w:val="28"/>
          <w:u w:val="single"/>
        </w:rPr>
        <w:t>Математика</w:t>
      </w:r>
    </w:p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ED46C3">
        <w:rPr>
          <w:rFonts w:ascii="Times New Roman" w:eastAsia="Times New Roman" w:hAnsi="Times New Roman"/>
          <w:sz w:val="24"/>
          <w:szCs w:val="24"/>
        </w:rPr>
        <w:t>В  основном государственном  экзамене  по   математике приняли участие  11 учащихся. Средняя оценка по  математике в ОУ – 4.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197"/>
        <w:gridCol w:w="1072"/>
        <w:gridCol w:w="1275"/>
        <w:gridCol w:w="1418"/>
        <w:gridCol w:w="1701"/>
        <w:gridCol w:w="1984"/>
      </w:tblGrid>
      <w:tr w:rsidR="006855B3" w:rsidRPr="00ED46C3" w:rsidTr="006855B3">
        <w:trPr>
          <w:trHeight w:val="91"/>
        </w:trPr>
        <w:tc>
          <w:tcPr>
            <w:tcW w:w="1197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072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Качество %</w:t>
            </w:r>
          </w:p>
        </w:tc>
        <w:tc>
          <w:tcPr>
            <w:tcW w:w="1701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Успеваемость %</w:t>
            </w:r>
          </w:p>
        </w:tc>
        <w:tc>
          <w:tcPr>
            <w:tcW w:w="1984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Средняя</w:t>
            </w:r>
          </w:p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</w:tr>
      <w:tr w:rsidR="006855B3" w:rsidRPr="00ED46C3" w:rsidTr="006855B3">
        <w:trPr>
          <w:trHeight w:val="118"/>
        </w:trPr>
        <w:tc>
          <w:tcPr>
            <w:tcW w:w="1197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   100</w:t>
            </w:r>
          </w:p>
        </w:tc>
        <w:tc>
          <w:tcPr>
            <w:tcW w:w="1984" w:type="dxa"/>
          </w:tcPr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855B3" w:rsidRDefault="006855B3" w:rsidP="006855B3">
      <w:pPr>
        <w:jc w:val="center"/>
        <w:rPr>
          <w:rFonts w:ascii="Times New Roman" w:eastAsiaTheme="majorEastAsia" w:hAnsi="Times New Roman"/>
          <w:bCs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6855B3" w:rsidRPr="00ED46C3" w:rsidRDefault="006855B3" w:rsidP="006855B3">
      <w:pPr>
        <w:jc w:val="center"/>
        <w:rPr>
          <w:rFonts w:ascii="Times New Roman" w:eastAsia="Times New Roman" w:hAnsi="Times New Roman"/>
          <w:sz w:val="32"/>
          <w:szCs w:val="32"/>
          <w:u w:val="single"/>
        </w:rPr>
      </w:pPr>
      <w:r w:rsidRPr="00ED46C3">
        <w:rPr>
          <w:rFonts w:ascii="Times New Roman" w:eastAsiaTheme="majorEastAsia" w:hAnsi="Times New Roman"/>
          <w:bCs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lastRenderedPageBreak/>
        <w:t>Динамика  оценок  ОГЭ по математике</w:t>
      </w:r>
      <w:r w:rsidRPr="00ED46C3">
        <w:rPr>
          <w:rFonts w:ascii="Times New Roman" w:eastAsia="Times New Roman" w:hAnsi="Times New Roman"/>
          <w:sz w:val="32"/>
          <w:szCs w:val="32"/>
          <w:u w:val="single"/>
        </w:rPr>
        <w:t xml:space="preserve"> </w:t>
      </w:r>
    </w:p>
    <w:tbl>
      <w:tblPr>
        <w:tblW w:w="24528" w:type="dxa"/>
        <w:tblLook w:val="04A0" w:firstRow="1" w:lastRow="0" w:firstColumn="1" w:lastColumn="0" w:noHBand="0" w:noVBand="1"/>
      </w:tblPr>
      <w:tblGrid>
        <w:gridCol w:w="960"/>
        <w:gridCol w:w="7656"/>
        <w:gridCol w:w="7214"/>
        <w:gridCol w:w="1008"/>
        <w:gridCol w:w="962"/>
        <w:gridCol w:w="962"/>
        <w:gridCol w:w="961"/>
        <w:gridCol w:w="961"/>
        <w:gridCol w:w="961"/>
        <w:gridCol w:w="961"/>
        <w:gridCol w:w="961"/>
        <w:gridCol w:w="961"/>
      </w:tblGrid>
      <w:tr w:rsidR="006855B3" w:rsidRPr="00ED46C3" w:rsidTr="00F44A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noProof/>
                <w:color w:val="000000"/>
                <w:lang w:eastAsia="ru-RU"/>
              </w:rPr>
              <w:drawing>
                <wp:inline distT="0" distB="0" distL="0" distR="0" wp14:anchorId="66BC2170" wp14:editId="5A5BAF8F">
                  <wp:extent cx="4721167" cy="2255231"/>
                  <wp:effectExtent l="0" t="0" r="3810" b="1206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>Средняя оценка по  ОУ  ниже  республиканского на 0,13 единиц  Анализ результатов   по математике показал</w:t>
      </w:r>
      <w:proofErr w:type="gramStart"/>
      <w:r w:rsidRPr="00ED46C3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ED46C3">
        <w:rPr>
          <w:rFonts w:ascii="Times New Roman" w:eastAsia="Times New Roman" w:hAnsi="Times New Roman"/>
          <w:sz w:val="24"/>
          <w:szCs w:val="24"/>
        </w:rPr>
        <w:t xml:space="preserve"> что ученики справились с заданиями успешно. Итоговые отметки  соответствовали годовым</w:t>
      </w:r>
      <w:proofErr w:type="gramStart"/>
      <w:r w:rsidRPr="00ED46C3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6855B3" w:rsidRPr="00ED46C3" w:rsidRDefault="006855B3" w:rsidP="006855B3">
      <w:pPr>
        <w:rPr>
          <w:rFonts w:ascii="Times New Roman" w:eastAsia="Times New Roman" w:hAnsi="Times New Roman"/>
          <w:b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46C3">
        <w:rPr>
          <w:rFonts w:ascii="Times New Roman" w:eastAsia="Times New Roman" w:hAnsi="Times New Roman"/>
          <w:b/>
          <w:sz w:val="24"/>
          <w:szCs w:val="24"/>
        </w:rPr>
        <w:t xml:space="preserve">В едином  республиканском тестировании </w:t>
      </w:r>
      <w:proofErr w:type="gramStart"/>
      <w:r w:rsidRPr="00ED46C3">
        <w:rPr>
          <w:rFonts w:ascii="Times New Roman" w:eastAsia="Times New Roman" w:hAnsi="Times New Roman"/>
          <w:b/>
          <w:sz w:val="24"/>
          <w:szCs w:val="24"/>
        </w:rPr>
        <w:t xml:space="preserve">( </w:t>
      </w:r>
      <w:proofErr w:type="gramEnd"/>
      <w:r w:rsidRPr="00ED46C3">
        <w:rPr>
          <w:rFonts w:ascii="Times New Roman" w:eastAsia="Times New Roman" w:hAnsi="Times New Roman"/>
          <w:b/>
          <w:sz w:val="24"/>
          <w:szCs w:val="24"/>
        </w:rPr>
        <w:t xml:space="preserve">ЕРТ)  участвовали  11 учеников.  </w:t>
      </w:r>
    </w:p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>Средняя оценка по ОУ – 3,72;</w:t>
      </w:r>
    </w:p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 xml:space="preserve"> Средняя оценка по региону – 3,79;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197"/>
        <w:gridCol w:w="1072"/>
        <w:gridCol w:w="1275"/>
        <w:gridCol w:w="1418"/>
        <w:gridCol w:w="1701"/>
        <w:gridCol w:w="1320"/>
        <w:gridCol w:w="1231"/>
      </w:tblGrid>
      <w:tr w:rsidR="006855B3" w:rsidRPr="00ED46C3" w:rsidTr="00F44A79">
        <w:trPr>
          <w:gridAfter w:val="1"/>
          <w:wAfter w:w="1231" w:type="dxa"/>
          <w:trHeight w:val="91"/>
        </w:trPr>
        <w:tc>
          <w:tcPr>
            <w:tcW w:w="1197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072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Качество %</w:t>
            </w:r>
          </w:p>
        </w:tc>
        <w:tc>
          <w:tcPr>
            <w:tcW w:w="1701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Успеваемость %</w:t>
            </w:r>
          </w:p>
        </w:tc>
        <w:tc>
          <w:tcPr>
            <w:tcW w:w="1320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Средняя</w:t>
            </w:r>
          </w:p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</w:tr>
      <w:tr w:rsidR="006855B3" w:rsidRPr="00ED46C3" w:rsidTr="00F44A79">
        <w:trPr>
          <w:trHeight w:val="118"/>
        </w:trPr>
        <w:tc>
          <w:tcPr>
            <w:tcW w:w="1197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855B3" w:rsidRPr="00ED46C3" w:rsidRDefault="006855B3" w:rsidP="00F44A79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   100</w:t>
            </w:r>
          </w:p>
        </w:tc>
        <w:tc>
          <w:tcPr>
            <w:tcW w:w="1320" w:type="dxa"/>
          </w:tcPr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6C3">
              <w:rPr>
                <w:rFonts w:ascii="Times New Roman" w:eastAsia="Times New Roman" w:hAnsi="Times New Roman"/>
                <w:sz w:val="24"/>
                <w:szCs w:val="24"/>
              </w:rPr>
              <w:t xml:space="preserve">      3,72 </w:t>
            </w:r>
          </w:p>
        </w:tc>
        <w:tc>
          <w:tcPr>
            <w:tcW w:w="1231" w:type="dxa"/>
            <w:tcBorders>
              <w:top w:val="nil"/>
              <w:bottom w:val="nil"/>
              <w:right w:val="nil"/>
            </w:tcBorders>
          </w:tcPr>
          <w:p w:rsidR="006855B3" w:rsidRPr="00ED46C3" w:rsidRDefault="006855B3" w:rsidP="00F44A7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Pr="00ED46C3">
        <w:rPr>
          <w:rFonts w:ascii="Times New Roman" w:eastAsia="Times New Roman" w:hAnsi="Times New Roman"/>
          <w:sz w:val="24"/>
          <w:szCs w:val="24"/>
        </w:rPr>
        <w:t>Исходя из результатов тестирования можно сделать</w:t>
      </w:r>
      <w:proofErr w:type="gramEnd"/>
      <w:r w:rsidRPr="00ED46C3">
        <w:rPr>
          <w:rFonts w:ascii="Times New Roman" w:eastAsia="Times New Roman" w:hAnsi="Times New Roman"/>
          <w:sz w:val="24"/>
          <w:szCs w:val="24"/>
        </w:rPr>
        <w:t xml:space="preserve"> следующий вывод;  средний  процент выполнения  в ОУ  чуть ниже, чем  среднего процента выполнения  по региону на 0,07 %.</w:t>
      </w:r>
    </w:p>
    <w:p w:rsidR="006855B3" w:rsidRPr="007C7623" w:rsidRDefault="006855B3" w:rsidP="006855B3">
      <w:pPr>
        <w:jc w:val="center"/>
        <w:rPr>
          <w:rFonts w:ascii="Times New Roman" w:hAnsi="Times New Roman"/>
          <w:sz w:val="36"/>
          <w:szCs w:val="36"/>
          <w:lang w:val="tt-RU"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ED46C3">
        <w:rPr>
          <w:rFonts w:ascii="Times New Roman" w:hAnsi="Times New Roman"/>
          <w:sz w:val="36"/>
          <w:szCs w:val="3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ОГЭ  по предметам  за</w:t>
      </w:r>
      <w:r w:rsidRPr="00ED46C3">
        <w:rPr>
          <w:rFonts w:ascii="Times New Roman" w:hAnsi="Times New Roman"/>
          <w:sz w:val="36"/>
          <w:szCs w:val="36"/>
          <w:lang w:val="tt-RU"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proofErr w:type="gramStart"/>
      <w:r w:rsidRPr="00ED46C3">
        <w:rPr>
          <w:rFonts w:ascii="Times New Roman" w:hAnsi="Times New Roman"/>
          <w:sz w:val="36"/>
          <w:szCs w:val="36"/>
          <w:lang w:val="tt-RU"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последние</w:t>
      </w:r>
      <w:proofErr w:type="gramEnd"/>
      <w:r w:rsidRPr="00ED46C3">
        <w:rPr>
          <w:rFonts w:ascii="Times New Roman" w:hAnsi="Times New Roman"/>
          <w:sz w:val="36"/>
          <w:szCs w:val="36"/>
          <w:lang w:val="tt-RU"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>
        <w:rPr>
          <w:rFonts w:ascii="Times New Roman" w:hAnsi="Times New Roman"/>
          <w:sz w:val="36"/>
          <w:szCs w:val="36"/>
          <w:lang w:val="tt-RU"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5 лет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08"/>
        <w:gridCol w:w="2140"/>
        <w:gridCol w:w="1471"/>
        <w:gridCol w:w="1218"/>
        <w:gridCol w:w="1417"/>
        <w:gridCol w:w="1276"/>
      </w:tblGrid>
      <w:tr w:rsidR="006855B3" w:rsidRPr="00ED46C3" w:rsidTr="006855B3">
        <w:trPr>
          <w:trHeight w:val="479"/>
        </w:trPr>
        <w:tc>
          <w:tcPr>
            <w:tcW w:w="2543" w:type="dxa"/>
            <w:gridSpan w:val="2"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Предметы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Количество учашихся по классу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Сдавщие уч. ГИА %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Средняя оценка по школе</w:t>
            </w:r>
          </w:p>
        </w:tc>
        <w:tc>
          <w:tcPr>
            <w:tcW w:w="1417" w:type="dxa"/>
          </w:tcPr>
          <w:p w:rsidR="006855B3" w:rsidRPr="00ED46C3" w:rsidRDefault="006855B3" w:rsidP="006855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ДМР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РТ</w:t>
            </w:r>
          </w:p>
        </w:tc>
      </w:tr>
      <w:tr w:rsidR="006855B3" w:rsidRPr="00ED46C3" w:rsidTr="006855B3">
        <w:trPr>
          <w:trHeight w:val="770"/>
        </w:trPr>
        <w:tc>
          <w:tcPr>
            <w:tcW w:w="1135" w:type="dxa"/>
            <w:vMerge w:val="restart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16"/>
                <w:szCs w:val="16"/>
                <w:lang w:eastAsia="ru-RU"/>
              </w:rPr>
              <w:t>2012-2013</w:t>
            </w: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Матем</w:t>
            </w:r>
            <w:proofErr w:type="spell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16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3.8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3.75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lang w:val="tt-RU" w:eastAsia="ru-RU"/>
              </w:rPr>
              <w:t>3.57</w:t>
            </w:r>
          </w:p>
        </w:tc>
      </w:tr>
      <w:tr w:rsidR="006855B3" w:rsidRPr="00ED46C3" w:rsidTr="006855B3">
        <w:trPr>
          <w:trHeight w:val="770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Рус</w:t>
            </w:r>
            <w:proofErr w:type="gram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.я</w:t>
            </w:r>
            <w:proofErr w:type="gram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зык</w:t>
            </w:r>
            <w:proofErr w:type="spellEnd"/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16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3.8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3.8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lang w:val="tt-RU" w:eastAsia="ru-RU"/>
              </w:rPr>
              <w:t>3.92</w:t>
            </w:r>
          </w:p>
        </w:tc>
      </w:tr>
      <w:tr w:rsidR="006855B3" w:rsidRPr="00ED46C3" w:rsidTr="006855B3">
        <w:trPr>
          <w:trHeight w:val="507"/>
        </w:trPr>
        <w:tc>
          <w:tcPr>
            <w:tcW w:w="1135" w:type="dxa"/>
            <w:vMerge w:val="restart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16"/>
                <w:szCs w:val="16"/>
                <w:lang w:val="tt-RU" w:eastAsia="ru-RU"/>
              </w:rPr>
              <w:t xml:space="preserve">2013-2014 </w:t>
            </w: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Матем</w:t>
            </w:r>
            <w:proofErr w:type="spell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5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3.8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3.96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3.8</w:t>
            </w:r>
          </w:p>
        </w:tc>
      </w:tr>
      <w:tr w:rsidR="006855B3" w:rsidRPr="00ED46C3" w:rsidTr="006855B3">
        <w:trPr>
          <w:trHeight w:val="338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Рус</w:t>
            </w:r>
            <w:proofErr w:type="gram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.я</w:t>
            </w:r>
            <w:proofErr w:type="gram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зык</w:t>
            </w:r>
            <w:proofErr w:type="spellEnd"/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5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3.8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4.34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4.3</w:t>
            </w:r>
          </w:p>
        </w:tc>
      </w:tr>
      <w:tr w:rsidR="006855B3" w:rsidRPr="00ED46C3" w:rsidTr="006855B3">
        <w:trPr>
          <w:trHeight w:val="276"/>
        </w:trPr>
        <w:tc>
          <w:tcPr>
            <w:tcW w:w="1135" w:type="dxa"/>
            <w:vMerge w:val="restart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16"/>
                <w:szCs w:val="16"/>
                <w:lang w:eastAsia="ru-RU"/>
              </w:rPr>
              <w:t>2014-2015</w:t>
            </w: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Матем</w:t>
            </w:r>
            <w:proofErr w:type="spell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9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3,7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4,02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3,68</w:t>
            </w:r>
          </w:p>
        </w:tc>
      </w:tr>
      <w:tr w:rsidR="006855B3" w:rsidRPr="00ED46C3" w:rsidTr="006855B3">
        <w:trPr>
          <w:trHeight w:val="71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Рус</w:t>
            </w:r>
            <w:proofErr w:type="gram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  <w:proofErr w:type="gram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proofErr w:type="gram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я</w:t>
            </w:r>
            <w:proofErr w:type="gram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зык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9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3,7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4,02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4,04</w:t>
            </w:r>
          </w:p>
        </w:tc>
      </w:tr>
      <w:tr w:rsidR="006855B3" w:rsidRPr="00ED46C3" w:rsidTr="006855B3">
        <w:trPr>
          <w:trHeight w:val="92"/>
        </w:trPr>
        <w:tc>
          <w:tcPr>
            <w:tcW w:w="1135" w:type="dxa"/>
            <w:vMerge w:val="restart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2015-2016</w:t>
            </w: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Матем</w:t>
            </w:r>
            <w:proofErr w:type="spell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12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3.8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en-US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en-US" w:eastAsia="ru-RU"/>
              </w:rPr>
              <w:t>3</w:t>
            </w: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,</w:t>
            </w:r>
            <w:r w:rsidRPr="00ED46C3">
              <w:rPr>
                <w:rFonts w:ascii="Times New Roman" w:eastAsia="Times New Roman" w:hAnsi="Times New Roman"/>
                <w:i/>
                <w:lang w:val="en-US" w:eastAsia="ru-RU"/>
              </w:rPr>
              <w:t>8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3,87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Рус</w:t>
            </w:r>
            <w:proofErr w:type="gram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  <w:proofErr w:type="gram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proofErr w:type="gramStart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я</w:t>
            </w:r>
            <w:proofErr w:type="gramEnd"/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зык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12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3,5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3,8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4.07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Биология 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3,3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3,4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Химия 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12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16.6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3.5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3,6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3,9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Физика 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12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8.33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3,3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3,5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 w:val="restart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2016-2017</w:t>
            </w: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Русский язык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11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3.99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4.1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Математика 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11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3,9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Биология 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11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3,4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3,5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Химия 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2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18%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3,5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4,4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3,3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География 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27%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3,6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3,5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3,8</w:t>
            </w:r>
          </w:p>
        </w:tc>
      </w:tr>
      <w:tr w:rsidR="006855B3" w:rsidRPr="00ED46C3" w:rsidTr="006855B3">
        <w:trPr>
          <w:trHeight w:val="184"/>
        </w:trPr>
        <w:tc>
          <w:tcPr>
            <w:tcW w:w="1135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Татарский язык</w:t>
            </w:r>
          </w:p>
        </w:tc>
        <w:tc>
          <w:tcPr>
            <w:tcW w:w="214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6</w:t>
            </w:r>
          </w:p>
        </w:tc>
        <w:tc>
          <w:tcPr>
            <w:tcW w:w="1471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54%</w:t>
            </w:r>
          </w:p>
        </w:tc>
        <w:tc>
          <w:tcPr>
            <w:tcW w:w="12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4.6</w:t>
            </w:r>
          </w:p>
        </w:tc>
        <w:tc>
          <w:tcPr>
            <w:tcW w:w="127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4.4</w:t>
            </w:r>
          </w:p>
        </w:tc>
      </w:tr>
    </w:tbl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       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Количество учащихся всего   -   11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        Количество учащихся, сдававших ОГЭ – 11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        Количество учащихся, сдававших ГВЭ-0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        Количество учащихся переступивших минимальный порог - 11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        Количество </w:t>
      </w:r>
      <w:proofErr w:type="gramStart"/>
      <w:r w:rsidRPr="00ED46C3">
        <w:rPr>
          <w:rFonts w:ascii="Times New Roman" w:eastAsia="Times New Roman" w:hAnsi="Times New Roman"/>
          <w:lang w:eastAsia="ru-RU"/>
        </w:rPr>
        <w:t>учащихся</w:t>
      </w:r>
      <w:proofErr w:type="gramEnd"/>
      <w:r w:rsidRPr="00ED46C3">
        <w:rPr>
          <w:rFonts w:ascii="Times New Roman" w:eastAsia="Times New Roman" w:hAnsi="Times New Roman"/>
          <w:lang w:eastAsia="ru-RU"/>
        </w:rPr>
        <w:t xml:space="preserve"> не переступивших минимальный порог – 0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        Количество учащихся, сдававших экзамен в традиционной форме -0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val="tt-RU"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        Средняя оценка, полученная участниками ОГЭ </w:t>
      </w:r>
      <w:r w:rsidRPr="00ED46C3">
        <w:rPr>
          <w:rFonts w:ascii="Times New Roman" w:eastAsia="Times New Roman" w:hAnsi="Times New Roman"/>
          <w:lang w:val="tt-RU" w:eastAsia="ru-RU"/>
        </w:rPr>
        <w:t>-  4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eastAsia="ru-RU"/>
        </w:rPr>
        <w:t xml:space="preserve">  </w:t>
      </w:r>
    </w:p>
    <w:p w:rsidR="006855B3" w:rsidRPr="00ED46C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 xml:space="preserve"> В 201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ED46C3">
        <w:rPr>
          <w:rFonts w:ascii="Times New Roman" w:eastAsia="Times New Roman" w:hAnsi="Times New Roman"/>
          <w:sz w:val="24"/>
          <w:szCs w:val="24"/>
        </w:rPr>
        <w:t>-201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ED46C3">
        <w:rPr>
          <w:rFonts w:ascii="Times New Roman" w:eastAsia="Times New Roman" w:hAnsi="Times New Roman"/>
          <w:sz w:val="24"/>
          <w:szCs w:val="24"/>
        </w:rPr>
        <w:t xml:space="preserve"> учебном году выпускники 9 класса  кроме обязательных предметов</w:t>
      </w:r>
      <w:proofErr w:type="gramStart"/>
      <w:r w:rsidRPr="00ED46C3">
        <w:rPr>
          <w:rFonts w:ascii="Times New Roman" w:eastAsia="Times New Roman" w:hAnsi="Times New Roman"/>
          <w:sz w:val="24"/>
          <w:szCs w:val="24"/>
        </w:rPr>
        <w:t xml:space="preserve">  ,</w:t>
      </w:r>
      <w:proofErr w:type="gramEnd"/>
      <w:r w:rsidRPr="00ED46C3">
        <w:rPr>
          <w:rFonts w:ascii="Times New Roman" w:eastAsia="Times New Roman" w:hAnsi="Times New Roman"/>
          <w:sz w:val="24"/>
          <w:szCs w:val="24"/>
        </w:rPr>
        <w:t xml:space="preserve"> приняли участие в ОГЭ   по предметам по выбору.: </w:t>
      </w:r>
    </w:p>
    <w:p w:rsidR="006855B3" w:rsidRPr="006855B3" w:rsidRDefault="006855B3" w:rsidP="006855B3">
      <w:pPr>
        <w:rPr>
          <w:rFonts w:ascii="Times New Roman" w:eastAsia="Times New Roman" w:hAnsi="Times New Roman"/>
          <w:sz w:val="24"/>
          <w:szCs w:val="24"/>
        </w:rPr>
      </w:pPr>
      <w:r w:rsidRPr="00ED46C3">
        <w:rPr>
          <w:rFonts w:ascii="Times New Roman" w:eastAsia="Times New Roman" w:hAnsi="Times New Roman"/>
          <w:sz w:val="24"/>
          <w:szCs w:val="24"/>
        </w:rPr>
        <w:t xml:space="preserve">Химия   </w:t>
      </w:r>
      <w:proofErr w:type="gramStart"/>
      <w:r w:rsidRPr="00ED46C3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ED46C3">
        <w:rPr>
          <w:rFonts w:ascii="Times New Roman" w:eastAsia="Times New Roman" w:hAnsi="Times New Roman"/>
          <w:sz w:val="24"/>
          <w:szCs w:val="24"/>
        </w:rPr>
        <w:t>2 учащихся), биология (11 учащихся); татарский язык ( 6 учащихся), география (3 учащихся)</w:t>
      </w:r>
    </w:p>
    <w:p w:rsidR="006855B3" w:rsidRPr="00ED46C3" w:rsidRDefault="006855B3" w:rsidP="006855B3">
      <w:pPr>
        <w:rPr>
          <w:rFonts w:ascii="Times New Roman" w:eastAsia="Times New Roman" w:hAnsi="Times New Roman"/>
          <w:sz w:val="32"/>
          <w:szCs w:val="32"/>
        </w:rPr>
      </w:pPr>
      <w:r w:rsidRPr="00ED46C3">
        <w:rPr>
          <w:rFonts w:ascii="Times New Roman" w:eastAsia="Times New Roman" w:hAnsi="Times New Roman"/>
          <w:sz w:val="32"/>
          <w:szCs w:val="32"/>
        </w:rPr>
        <w:t xml:space="preserve"> </w:t>
      </w:r>
      <w:r w:rsidRPr="00ED46C3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Итоги выпускных экзаменов  </w:t>
      </w:r>
      <w:proofErr w:type="gramStart"/>
      <w:r w:rsidRPr="00ED46C3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Pr="00ED46C3">
        <w:rPr>
          <w:rFonts w:ascii="Times New Roman" w:eastAsia="Times New Roman" w:hAnsi="Times New Roman"/>
          <w:b/>
          <w:sz w:val="28"/>
          <w:szCs w:val="28"/>
          <w:u w:val="single"/>
        </w:rPr>
        <w:t>ОГЭ) по выбор</w:t>
      </w:r>
      <w:r w:rsidRPr="00ED46C3">
        <w:rPr>
          <w:rFonts w:ascii="Times New Roman" w:eastAsia="Times New Roman" w:hAnsi="Times New Roman"/>
          <w:b/>
          <w:sz w:val="32"/>
          <w:szCs w:val="32"/>
          <w:u w:val="single"/>
        </w:rPr>
        <w:t>у</w:t>
      </w:r>
      <w:r w:rsidRPr="00ED46C3">
        <w:rPr>
          <w:rFonts w:ascii="Times New Roman" w:eastAsia="Times New Roman" w:hAnsi="Times New Roman"/>
          <w:sz w:val="32"/>
          <w:szCs w:val="32"/>
        </w:rPr>
        <w:t>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2136"/>
        <w:gridCol w:w="1701"/>
        <w:gridCol w:w="1275"/>
        <w:gridCol w:w="1418"/>
        <w:gridCol w:w="1134"/>
      </w:tblGrid>
      <w:tr w:rsidR="006855B3" w:rsidRPr="00ED46C3" w:rsidTr="00F44A79">
        <w:trPr>
          <w:trHeight w:val="1240"/>
        </w:trPr>
        <w:tc>
          <w:tcPr>
            <w:tcW w:w="2543" w:type="dxa"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Предметы</w:t>
            </w:r>
          </w:p>
        </w:tc>
        <w:tc>
          <w:tcPr>
            <w:tcW w:w="2136" w:type="dxa"/>
          </w:tcPr>
          <w:p w:rsidR="006855B3" w:rsidRPr="00ED46C3" w:rsidRDefault="006855B3" w:rsidP="00F44A7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Количество учашихся по классу</w:t>
            </w:r>
          </w:p>
        </w:tc>
        <w:tc>
          <w:tcPr>
            <w:tcW w:w="1701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Сдавщие уч. ГИА %</w:t>
            </w:r>
          </w:p>
        </w:tc>
        <w:tc>
          <w:tcPr>
            <w:tcW w:w="1275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Средняя оценка по школе</w:t>
            </w:r>
          </w:p>
        </w:tc>
        <w:tc>
          <w:tcPr>
            <w:tcW w:w="1418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ДМР</w:t>
            </w:r>
          </w:p>
        </w:tc>
        <w:tc>
          <w:tcPr>
            <w:tcW w:w="1134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РТ</w:t>
            </w:r>
          </w:p>
        </w:tc>
      </w:tr>
    </w:tbl>
    <w:tbl>
      <w:tblPr>
        <w:tblpPr w:leftFromText="180" w:rightFromText="180" w:vertAnchor="text" w:horzAnchor="margin" w:tblpX="-176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1686"/>
        <w:gridCol w:w="1360"/>
        <w:gridCol w:w="1349"/>
        <w:gridCol w:w="1134"/>
      </w:tblGrid>
      <w:tr w:rsidR="006855B3" w:rsidRPr="00ED46C3" w:rsidTr="00F44A79">
        <w:trPr>
          <w:trHeight w:val="184"/>
        </w:trPr>
        <w:tc>
          <w:tcPr>
            <w:tcW w:w="534" w:type="dxa"/>
            <w:vMerge w:val="restart"/>
            <w:textDirection w:val="btLr"/>
          </w:tcPr>
          <w:p w:rsidR="006855B3" w:rsidRPr="007C7623" w:rsidRDefault="006855B3" w:rsidP="00F44A79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7C7623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1984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Биология </w:t>
            </w:r>
          </w:p>
        </w:tc>
        <w:tc>
          <w:tcPr>
            <w:tcW w:w="212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11</w:t>
            </w:r>
          </w:p>
        </w:tc>
        <w:tc>
          <w:tcPr>
            <w:tcW w:w="168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100</w:t>
            </w:r>
          </w:p>
        </w:tc>
        <w:tc>
          <w:tcPr>
            <w:tcW w:w="136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</w:t>
            </w:r>
          </w:p>
        </w:tc>
        <w:tc>
          <w:tcPr>
            <w:tcW w:w="1349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3,4</w:t>
            </w:r>
          </w:p>
        </w:tc>
        <w:tc>
          <w:tcPr>
            <w:tcW w:w="1134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3,5</w:t>
            </w:r>
          </w:p>
        </w:tc>
      </w:tr>
      <w:tr w:rsidR="006855B3" w:rsidRPr="00ED46C3" w:rsidTr="00F44A79">
        <w:trPr>
          <w:trHeight w:val="184"/>
        </w:trPr>
        <w:tc>
          <w:tcPr>
            <w:tcW w:w="534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Химия </w:t>
            </w:r>
          </w:p>
        </w:tc>
        <w:tc>
          <w:tcPr>
            <w:tcW w:w="212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2</w:t>
            </w:r>
          </w:p>
        </w:tc>
        <w:tc>
          <w:tcPr>
            <w:tcW w:w="168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18%</w:t>
            </w:r>
          </w:p>
        </w:tc>
        <w:tc>
          <w:tcPr>
            <w:tcW w:w="136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3,5</w:t>
            </w:r>
          </w:p>
        </w:tc>
        <w:tc>
          <w:tcPr>
            <w:tcW w:w="1349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4,4</w:t>
            </w:r>
          </w:p>
        </w:tc>
        <w:tc>
          <w:tcPr>
            <w:tcW w:w="1134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3,3</w:t>
            </w:r>
          </w:p>
        </w:tc>
      </w:tr>
      <w:tr w:rsidR="006855B3" w:rsidRPr="00ED46C3" w:rsidTr="00F44A79">
        <w:trPr>
          <w:trHeight w:val="184"/>
        </w:trPr>
        <w:tc>
          <w:tcPr>
            <w:tcW w:w="534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 xml:space="preserve">География </w:t>
            </w:r>
          </w:p>
        </w:tc>
        <w:tc>
          <w:tcPr>
            <w:tcW w:w="212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</w:t>
            </w:r>
          </w:p>
        </w:tc>
        <w:tc>
          <w:tcPr>
            <w:tcW w:w="168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27%</w:t>
            </w:r>
          </w:p>
        </w:tc>
        <w:tc>
          <w:tcPr>
            <w:tcW w:w="136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3,6</w:t>
            </w:r>
          </w:p>
        </w:tc>
        <w:tc>
          <w:tcPr>
            <w:tcW w:w="1349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3,5</w:t>
            </w:r>
          </w:p>
        </w:tc>
        <w:tc>
          <w:tcPr>
            <w:tcW w:w="1134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3,8</w:t>
            </w:r>
          </w:p>
        </w:tc>
      </w:tr>
      <w:tr w:rsidR="006855B3" w:rsidRPr="00ED46C3" w:rsidTr="00F44A79">
        <w:trPr>
          <w:trHeight w:val="184"/>
        </w:trPr>
        <w:tc>
          <w:tcPr>
            <w:tcW w:w="534" w:type="dxa"/>
            <w:vMerge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855B3" w:rsidRPr="00ED46C3" w:rsidRDefault="006855B3" w:rsidP="00F44A79">
            <w:pPr>
              <w:spacing w:after="0" w:line="240" w:lineRule="auto"/>
              <w:ind w:left="31"/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eastAsia="ru-RU"/>
              </w:rPr>
              <w:t>Татарский язык</w:t>
            </w:r>
          </w:p>
        </w:tc>
        <w:tc>
          <w:tcPr>
            <w:tcW w:w="212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6</w:t>
            </w:r>
          </w:p>
        </w:tc>
        <w:tc>
          <w:tcPr>
            <w:tcW w:w="1686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54%</w:t>
            </w:r>
          </w:p>
        </w:tc>
        <w:tc>
          <w:tcPr>
            <w:tcW w:w="1360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color w:val="000000"/>
                <w:lang w:val="tt-RU" w:eastAsia="ru-RU"/>
              </w:rPr>
              <w:t>4</w:t>
            </w:r>
          </w:p>
        </w:tc>
        <w:tc>
          <w:tcPr>
            <w:tcW w:w="1349" w:type="dxa"/>
          </w:tcPr>
          <w:p w:rsidR="006855B3" w:rsidRPr="00ED46C3" w:rsidRDefault="006855B3" w:rsidP="00F44A7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4.6</w:t>
            </w:r>
          </w:p>
        </w:tc>
        <w:tc>
          <w:tcPr>
            <w:tcW w:w="1134" w:type="dxa"/>
          </w:tcPr>
          <w:p w:rsidR="006855B3" w:rsidRPr="00ED46C3" w:rsidRDefault="006855B3" w:rsidP="00F44A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lang w:val="tt-RU" w:eastAsia="ru-RU"/>
              </w:rPr>
            </w:pPr>
            <w:r w:rsidRPr="00ED46C3">
              <w:rPr>
                <w:rFonts w:ascii="Times New Roman" w:eastAsia="Times New Roman" w:hAnsi="Times New Roman"/>
                <w:i/>
                <w:lang w:val="tt-RU" w:eastAsia="ru-RU"/>
              </w:rPr>
              <w:t>4.4</w:t>
            </w:r>
          </w:p>
        </w:tc>
      </w:tr>
    </w:tbl>
    <w:p w:rsidR="006855B3" w:rsidRPr="00ED46C3" w:rsidRDefault="006855B3" w:rsidP="006855B3">
      <w:pPr>
        <w:spacing w:after="0" w:line="240" w:lineRule="auto"/>
        <w:ind w:right="-851"/>
        <w:rPr>
          <w:rFonts w:ascii="Times New Roman" w:eastAsia="Times New Roman" w:hAnsi="Times New Roman"/>
          <w:b/>
          <w:color w:val="373737"/>
          <w:sz w:val="24"/>
          <w:szCs w:val="24"/>
          <w:lang w:eastAsia="ru-RU"/>
        </w:rPr>
      </w:pPr>
      <w:r w:rsidRPr="00ED46C3">
        <w:rPr>
          <w:rFonts w:ascii="Times New Roman" w:hAnsi="Times New Roman"/>
          <w:b/>
          <w:sz w:val="24"/>
          <w:szCs w:val="24"/>
        </w:rPr>
        <w:t>Выводы</w:t>
      </w:r>
    </w:p>
    <w:p w:rsidR="006855B3" w:rsidRPr="00ED46C3" w:rsidRDefault="006855B3" w:rsidP="006855B3">
      <w:pPr>
        <w:spacing w:after="0" w:line="240" w:lineRule="auto"/>
        <w:ind w:right="-851"/>
        <w:jc w:val="both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  </w:t>
      </w: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Школа обеспечила выполнение Закона РФ “Об образовании” в части исполнения</w:t>
      </w:r>
    </w:p>
    <w:p w:rsidR="006855B3" w:rsidRPr="00ED46C3" w:rsidRDefault="006855B3" w:rsidP="006855B3">
      <w:pPr>
        <w:spacing w:after="0" w:line="240" w:lineRule="auto"/>
        <w:ind w:right="-426"/>
        <w:jc w:val="both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</w:t>
      </w:r>
    </w:p>
    <w:p w:rsidR="006855B3" w:rsidRPr="00ED46C3" w:rsidRDefault="006855B3" w:rsidP="006855B3">
      <w:pPr>
        <w:spacing w:after="0" w:line="240" w:lineRule="auto"/>
        <w:ind w:right="-851"/>
        <w:jc w:val="both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   </w:t>
      </w:r>
    </w:p>
    <w:p w:rsidR="006855B3" w:rsidRPr="00ED46C3" w:rsidRDefault="006855B3" w:rsidP="006855B3">
      <w:pPr>
        <w:spacing w:after="0" w:line="240" w:lineRule="auto"/>
        <w:ind w:right="-284"/>
        <w:jc w:val="both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2. Нормативные документы оформлены в срок, для учителей и учащихся были оформлены стенды в соответствии с инструкцией.</w:t>
      </w: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br/>
        <w:t xml:space="preserve">3. Учебный год завершился организованно, подведены итоги освоения </w:t>
      </w:r>
      <w:proofErr w:type="gramStart"/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образовательных</w:t>
      </w:r>
      <w:proofErr w:type="gramEnd"/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 </w:t>
      </w:r>
    </w:p>
    <w:p w:rsidR="006855B3" w:rsidRPr="00ED46C3" w:rsidRDefault="006855B3" w:rsidP="006855B3">
      <w:pPr>
        <w:spacing w:after="0" w:line="240" w:lineRule="auto"/>
        <w:ind w:right="-426"/>
        <w:jc w:val="both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программ, проведения лабораторных и практических работ в соответствии с учебным планом. Теоретическая и практическая части образовательных программ освоены;</w:t>
      </w:r>
      <w:r w:rsidRPr="00ED46C3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br/>
        <w:t>4. Проведен промежуточный и итоговый контроль в выпускных классах, в том числе в виде письменных контрольных рабо</w:t>
      </w:r>
      <w:r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т или в форме тестовых заданий;</w:t>
      </w:r>
      <w:bookmarkStart w:id="0" w:name="_GoBack"/>
      <w:bookmarkEnd w:id="0"/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b/>
          <w:lang w:val="tt-RU" w:eastAsia="ru-RU"/>
        </w:rPr>
      </w:pPr>
      <w:r w:rsidRPr="00ED46C3">
        <w:rPr>
          <w:rFonts w:ascii="Times New Roman" w:eastAsia="Times New Roman" w:hAnsi="Times New Roman"/>
          <w:lang w:val="tt-RU" w:eastAsia="ru-RU"/>
        </w:rPr>
        <w:t xml:space="preserve">           </w:t>
      </w:r>
      <w:r w:rsidRPr="00ED46C3">
        <w:rPr>
          <w:rFonts w:ascii="Times New Roman" w:eastAsia="Times New Roman" w:hAnsi="Times New Roman"/>
          <w:b/>
          <w:lang w:val="tt-RU" w:eastAsia="ru-RU"/>
        </w:rPr>
        <w:t>Рекомендаци: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val="tt-RU" w:eastAsia="ru-RU"/>
        </w:rPr>
      </w:pPr>
      <w:r w:rsidRPr="00ED46C3">
        <w:rPr>
          <w:rFonts w:ascii="Times New Roman" w:eastAsia="Times New Roman" w:hAnsi="Times New Roman"/>
          <w:lang w:val="tt-RU" w:eastAsia="ru-RU"/>
        </w:rPr>
        <w:t xml:space="preserve">           1.Учителям –предметникам более качественно готовить выпускников к экзаменам в форме ОГЭ с целью повышения успеваемости и качества знаний до районного   уровня.</w:t>
      </w:r>
    </w:p>
    <w:p w:rsidR="006855B3" w:rsidRPr="00ED46C3" w:rsidRDefault="006855B3" w:rsidP="006855B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D46C3">
        <w:rPr>
          <w:rFonts w:ascii="Times New Roman" w:eastAsia="Times New Roman" w:hAnsi="Times New Roman"/>
          <w:lang w:val="tt-RU" w:eastAsia="ru-RU"/>
        </w:rPr>
        <w:t xml:space="preserve">         2.Систематический проводить работу с “малоуспешными” учащимися.</w:t>
      </w:r>
    </w:p>
    <w:p w:rsidR="0021541A" w:rsidRPr="0021541A" w:rsidRDefault="0021541A" w:rsidP="006855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3431" w:rsidRPr="0021541A" w:rsidRDefault="006855B3" w:rsidP="0021541A"/>
    <w:sectPr w:rsidR="00C33431" w:rsidRPr="00215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717B1"/>
    <w:multiLevelType w:val="hybridMultilevel"/>
    <w:tmpl w:val="14DC9F56"/>
    <w:lvl w:ilvl="0" w:tplc="0419000B">
      <w:start w:val="1"/>
      <w:numFmt w:val="bullet"/>
      <w:lvlText w:val=""/>
      <w:lvlJc w:val="left"/>
      <w:pPr>
        <w:ind w:left="6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1A"/>
    <w:rsid w:val="0021541A"/>
    <w:rsid w:val="00642A0B"/>
    <w:rsid w:val="006855B3"/>
    <w:rsid w:val="00B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55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855B3"/>
    <w:pPr>
      <w:ind w:left="720"/>
      <w:contextualSpacing/>
    </w:pPr>
  </w:style>
  <w:style w:type="table" w:styleId="a6">
    <w:name w:val="Table Grid"/>
    <w:basedOn w:val="a1"/>
    <w:uiPriority w:val="59"/>
    <w:rsid w:val="00685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6855B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55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55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855B3"/>
    <w:pPr>
      <w:ind w:left="720"/>
      <w:contextualSpacing/>
    </w:pPr>
  </w:style>
  <w:style w:type="table" w:styleId="a6">
    <w:name w:val="Table Grid"/>
    <w:basedOn w:val="a1"/>
    <w:uiPriority w:val="59"/>
    <w:rsid w:val="00685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6855B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55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</a:rPr>
              <a:t>Динамика оценок ОГЭ</a:t>
            </a:r>
            <a:r>
              <a:rPr lang="ru-RU" b="1" baseline="0">
                <a:solidFill>
                  <a:schemeClr val="tx1"/>
                </a:solidFill>
              </a:rPr>
              <a:t> по русскому языку</a:t>
            </a:r>
            <a:endParaRPr lang="ru-RU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Результ.ОО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2016-2017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Результ МР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2016-2017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Результ РТ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2016-2017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906304"/>
        <c:axId val="143907840"/>
      </c:barChart>
      <c:catAx>
        <c:axId val="14390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907840"/>
        <c:crosses val="autoZero"/>
        <c:auto val="1"/>
        <c:lblAlgn val="ctr"/>
        <c:lblOffset val="100"/>
        <c:noMultiLvlLbl val="0"/>
      </c:catAx>
      <c:valAx>
        <c:axId val="14390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90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Результ. ОО</c:v>
                </c:pt>
                <c:pt idx="1">
                  <c:v>Результ МР</c:v>
                </c:pt>
                <c:pt idx="2">
                  <c:v>Результ . 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26802128900554095"/>
          <c:y val="0.82589238845144353"/>
          <c:w val="0.46395742198891804"/>
          <c:h val="0.150298087739032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G&amp;A</cp:lastModifiedBy>
  <cp:revision>1</cp:revision>
  <cp:lastPrinted>2018-01-10T07:36:00Z</cp:lastPrinted>
  <dcterms:created xsi:type="dcterms:W3CDTF">2018-01-10T07:35:00Z</dcterms:created>
  <dcterms:modified xsi:type="dcterms:W3CDTF">2018-01-11T08:40:00Z</dcterms:modified>
</cp:coreProperties>
</file>